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D6" w:rsidRDefault="009037D6">
      <w:pPr>
        <w:rPr>
          <w:sz w:val="32"/>
          <w:szCs w:val="32"/>
        </w:rPr>
      </w:pPr>
    </w:p>
    <w:p w:rsidR="009037D6" w:rsidRDefault="009037D6">
      <w:pPr>
        <w:rPr>
          <w:sz w:val="32"/>
          <w:szCs w:val="32"/>
        </w:rPr>
      </w:pPr>
      <w:r w:rsidRPr="009037D6">
        <w:rPr>
          <w:noProof/>
          <w:sz w:val="32"/>
          <w:szCs w:val="32"/>
        </w:rPr>
        <w:drawing>
          <wp:inline distT="0" distB="0" distL="0" distR="0">
            <wp:extent cx="5486400" cy="907398"/>
            <wp:effectExtent l="0" t="0" r="0" b="7620"/>
            <wp:docPr id="1" name="Picture 1" descr="http://www.springglenpta.org/wp-content/uploads/2012/12/cropped-sg-pta-wordmark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ringglenpta.org/wp-content/uploads/2012/12/cropped-sg-pta-wordmark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7D6" w:rsidRDefault="009037D6">
      <w:pPr>
        <w:rPr>
          <w:sz w:val="32"/>
          <w:szCs w:val="32"/>
        </w:rPr>
      </w:pPr>
    </w:p>
    <w:p w:rsidR="00770F87" w:rsidRPr="00DE01E2" w:rsidRDefault="00EA0BF4">
      <w:pPr>
        <w:rPr>
          <w:sz w:val="22"/>
          <w:szCs w:val="22"/>
        </w:rPr>
      </w:pPr>
      <w:r>
        <w:rPr>
          <w:sz w:val="32"/>
          <w:szCs w:val="32"/>
        </w:rPr>
        <w:t xml:space="preserve"> </w:t>
      </w:r>
      <w:r w:rsidRPr="00DE01E2">
        <w:rPr>
          <w:sz w:val="22"/>
          <w:szCs w:val="22"/>
        </w:rPr>
        <w:t>Welcome Message from the</w:t>
      </w:r>
      <w:r w:rsidR="009037D6" w:rsidRPr="00DE01E2">
        <w:rPr>
          <w:sz w:val="22"/>
          <w:szCs w:val="22"/>
        </w:rPr>
        <w:t xml:space="preserve"> Spring Glen</w:t>
      </w:r>
      <w:r w:rsidRPr="00DE01E2">
        <w:rPr>
          <w:sz w:val="22"/>
          <w:szCs w:val="22"/>
        </w:rPr>
        <w:t xml:space="preserve"> PTA President</w:t>
      </w:r>
    </w:p>
    <w:p w:rsidR="00EA0BF4" w:rsidRPr="00DE01E2" w:rsidRDefault="00EA0BF4">
      <w:pPr>
        <w:rPr>
          <w:sz w:val="22"/>
          <w:szCs w:val="22"/>
        </w:rPr>
      </w:pPr>
    </w:p>
    <w:p w:rsidR="00EA0BF4" w:rsidRPr="00DE01E2" w:rsidRDefault="00EA0BF4">
      <w:pPr>
        <w:rPr>
          <w:sz w:val="22"/>
          <w:szCs w:val="22"/>
        </w:rPr>
      </w:pPr>
      <w:r w:rsidRPr="00DE01E2">
        <w:rPr>
          <w:sz w:val="22"/>
          <w:szCs w:val="22"/>
        </w:rPr>
        <w:t>Welcome to the 2</w:t>
      </w:r>
      <w:r w:rsidR="00686CC5" w:rsidRPr="00DE01E2">
        <w:rPr>
          <w:sz w:val="22"/>
          <w:szCs w:val="22"/>
        </w:rPr>
        <w:t>016-17 school year.</w:t>
      </w:r>
      <w:r w:rsidRPr="00DE01E2">
        <w:rPr>
          <w:sz w:val="22"/>
          <w:szCs w:val="22"/>
        </w:rPr>
        <w:t xml:space="preserve"> </w:t>
      </w:r>
      <w:r w:rsidR="00686CC5" w:rsidRPr="00DE01E2">
        <w:rPr>
          <w:sz w:val="22"/>
          <w:szCs w:val="22"/>
        </w:rPr>
        <w:t>M</w:t>
      </w:r>
      <w:r w:rsidR="009037D6" w:rsidRPr="00DE01E2">
        <w:rPr>
          <w:sz w:val="22"/>
          <w:szCs w:val="22"/>
        </w:rPr>
        <w:t xml:space="preserve">y name is Hinda Piscitelle and </w:t>
      </w:r>
      <w:r w:rsidRPr="00DE01E2">
        <w:rPr>
          <w:sz w:val="22"/>
          <w:szCs w:val="22"/>
        </w:rPr>
        <w:t>I am one of the</w:t>
      </w:r>
      <w:r w:rsidR="009037D6" w:rsidRPr="00DE01E2">
        <w:rPr>
          <w:sz w:val="22"/>
          <w:szCs w:val="22"/>
        </w:rPr>
        <w:t xml:space="preserve"> most seasoned</w:t>
      </w:r>
      <w:r w:rsidRPr="00DE01E2">
        <w:rPr>
          <w:sz w:val="22"/>
          <w:szCs w:val="22"/>
        </w:rPr>
        <w:t xml:space="preserve"> teachers </w:t>
      </w:r>
      <w:r w:rsidR="009037D6" w:rsidRPr="00DE01E2">
        <w:rPr>
          <w:sz w:val="22"/>
          <w:szCs w:val="22"/>
        </w:rPr>
        <w:t>at Spring Glen School.</w:t>
      </w:r>
      <w:r w:rsidR="00686CC5" w:rsidRPr="00DE01E2">
        <w:rPr>
          <w:sz w:val="22"/>
          <w:szCs w:val="22"/>
        </w:rPr>
        <w:t xml:space="preserve"> </w:t>
      </w:r>
      <w:r w:rsidR="009037D6" w:rsidRPr="00DE01E2">
        <w:rPr>
          <w:sz w:val="22"/>
          <w:szCs w:val="22"/>
        </w:rPr>
        <w:t xml:space="preserve">I am excited to </w:t>
      </w:r>
      <w:r w:rsidR="00686CC5" w:rsidRPr="00DE01E2">
        <w:rPr>
          <w:sz w:val="22"/>
          <w:szCs w:val="22"/>
        </w:rPr>
        <w:t>have</w:t>
      </w:r>
      <w:r w:rsidRPr="00DE01E2">
        <w:rPr>
          <w:sz w:val="22"/>
          <w:szCs w:val="22"/>
        </w:rPr>
        <w:t xml:space="preserve"> taken on the leadership role as PTA president. The PTA works collaboratively with families, administration, teachers and the community. Children succeed when we all work together. </w:t>
      </w:r>
    </w:p>
    <w:p w:rsidR="009037D6" w:rsidRPr="00DE01E2" w:rsidRDefault="009037D6">
      <w:pPr>
        <w:rPr>
          <w:sz w:val="22"/>
          <w:szCs w:val="22"/>
        </w:rPr>
      </w:pPr>
    </w:p>
    <w:p w:rsidR="00686CC5" w:rsidRPr="00DE01E2" w:rsidRDefault="00686CC5">
      <w:pPr>
        <w:rPr>
          <w:sz w:val="22"/>
          <w:szCs w:val="22"/>
        </w:rPr>
      </w:pPr>
      <w:r w:rsidRPr="00DE01E2">
        <w:rPr>
          <w:sz w:val="22"/>
          <w:szCs w:val="22"/>
        </w:rPr>
        <w:t xml:space="preserve">I hope to </w:t>
      </w:r>
      <w:r w:rsidR="00EA0BF4" w:rsidRPr="00DE01E2">
        <w:rPr>
          <w:sz w:val="22"/>
          <w:szCs w:val="22"/>
        </w:rPr>
        <w:t xml:space="preserve">encourage </w:t>
      </w:r>
      <w:r w:rsidRPr="00DE01E2">
        <w:rPr>
          <w:sz w:val="22"/>
          <w:szCs w:val="22"/>
        </w:rPr>
        <w:t xml:space="preserve">more </w:t>
      </w:r>
      <w:r w:rsidR="00EA0BF4" w:rsidRPr="00DE01E2">
        <w:rPr>
          <w:sz w:val="22"/>
          <w:szCs w:val="22"/>
        </w:rPr>
        <w:t>parents, guardians and staff to be</w:t>
      </w:r>
      <w:r w:rsidRPr="00DE01E2">
        <w:rPr>
          <w:sz w:val="22"/>
          <w:szCs w:val="22"/>
        </w:rPr>
        <w:t>come</w:t>
      </w:r>
      <w:r w:rsidR="00EA0BF4" w:rsidRPr="00DE01E2">
        <w:rPr>
          <w:sz w:val="22"/>
          <w:szCs w:val="22"/>
        </w:rPr>
        <w:t xml:space="preserve"> involved in the PTA. </w:t>
      </w:r>
      <w:r w:rsidRPr="00DE01E2">
        <w:rPr>
          <w:sz w:val="22"/>
          <w:szCs w:val="22"/>
        </w:rPr>
        <w:t>C</w:t>
      </w:r>
      <w:r w:rsidR="00EA0BF4" w:rsidRPr="00DE01E2">
        <w:rPr>
          <w:sz w:val="22"/>
          <w:szCs w:val="22"/>
        </w:rPr>
        <w:t>hoose one project or fundraiser or work on many; attend one membership meeting or attend</w:t>
      </w:r>
      <w:r w:rsidRPr="00DE01E2">
        <w:rPr>
          <w:sz w:val="22"/>
          <w:szCs w:val="22"/>
        </w:rPr>
        <w:t xml:space="preserve"> all. </w:t>
      </w:r>
      <w:r w:rsidR="00EA0BF4" w:rsidRPr="00DE01E2">
        <w:rPr>
          <w:sz w:val="22"/>
          <w:szCs w:val="22"/>
        </w:rPr>
        <w:t>In our busy world, we all learn to manage the precious time we have so</w:t>
      </w:r>
      <w:r w:rsidR="009037D6" w:rsidRPr="00DE01E2">
        <w:rPr>
          <w:sz w:val="22"/>
          <w:szCs w:val="22"/>
        </w:rPr>
        <w:t xml:space="preserve"> that</w:t>
      </w:r>
      <w:r w:rsidR="00EA0BF4" w:rsidRPr="00DE01E2">
        <w:rPr>
          <w:sz w:val="22"/>
          <w:szCs w:val="22"/>
        </w:rPr>
        <w:t xml:space="preserve"> we can say we made a difference. </w:t>
      </w:r>
      <w:r w:rsidRPr="00DE01E2">
        <w:rPr>
          <w:sz w:val="22"/>
          <w:szCs w:val="22"/>
        </w:rPr>
        <w:t>Spring Glen PTA’s support includes bringing enrichment programs</w:t>
      </w:r>
      <w:r w:rsidR="009037D6" w:rsidRPr="00DE01E2">
        <w:rPr>
          <w:sz w:val="22"/>
          <w:szCs w:val="22"/>
        </w:rPr>
        <w:t xml:space="preserve"> to our students</w:t>
      </w:r>
      <w:r w:rsidRPr="00DE01E2">
        <w:rPr>
          <w:sz w:val="22"/>
          <w:szCs w:val="22"/>
        </w:rPr>
        <w:t xml:space="preserve">, </w:t>
      </w:r>
      <w:r w:rsidR="009037D6" w:rsidRPr="00DE01E2">
        <w:rPr>
          <w:sz w:val="22"/>
          <w:szCs w:val="22"/>
        </w:rPr>
        <w:t>offering</w:t>
      </w:r>
      <w:r w:rsidR="00F34616" w:rsidRPr="00DE01E2">
        <w:rPr>
          <w:sz w:val="22"/>
          <w:szCs w:val="22"/>
        </w:rPr>
        <w:t xml:space="preserve"> </w:t>
      </w:r>
      <w:r w:rsidR="009037D6" w:rsidRPr="00DE01E2">
        <w:rPr>
          <w:sz w:val="22"/>
          <w:szCs w:val="22"/>
        </w:rPr>
        <w:t>after school activities, sprucing</w:t>
      </w:r>
      <w:r w:rsidR="00F34616" w:rsidRPr="00DE01E2">
        <w:rPr>
          <w:sz w:val="22"/>
          <w:szCs w:val="22"/>
        </w:rPr>
        <w:t xml:space="preserve"> up Mother Nature’s Classroom </w:t>
      </w:r>
      <w:r w:rsidR="009037D6" w:rsidRPr="00DE01E2">
        <w:rPr>
          <w:sz w:val="22"/>
          <w:szCs w:val="22"/>
        </w:rPr>
        <w:t>(</w:t>
      </w:r>
      <w:r w:rsidR="00F34616" w:rsidRPr="00DE01E2">
        <w:rPr>
          <w:sz w:val="22"/>
          <w:szCs w:val="22"/>
        </w:rPr>
        <w:t>located</w:t>
      </w:r>
      <w:r w:rsidR="009037D6" w:rsidRPr="00DE01E2">
        <w:rPr>
          <w:sz w:val="22"/>
          <w:szCs w:val="22"/>
        </w:rPr>
        <w:t xml:space="preserve"> behind the school),</w:t>
      </w:r>
      <w:r w:rsidR="0008257D" w:rsidRPr="00DE01E2">
        <w:rPr>
          <w:sz w:val="22"/>
          <w:szCs w:val="22"/>
        </w:rPr>
        <w:t>sponsoring a 5k</w:t>
      </w:r>
      <w:r w:rsidR="009037D6" w:rsidRPr="00DE01E2">
        <w:rPr>
          <w:sz w:val="22"/>
          <w:szCs w:val="22"/>
        </w:rPr>
        <w:t xml:space="preserve"> and promoting the welfare of our </w:t>
      </w:r>
      <w:r w:rsidR="00F34616" w:rsidRPr="00DE01E2">
        <w:rPr>
          <w:sz w:val="22"/>
          <w:szCs w:val="22"/>
        </w:rPr>
        <w:t xml:space="preserve"> children in </w:t>
      </w:r>
      <w:r w:rsidR="009037D6" w:rsidRPr="00DE01E2">
        <w:rPr>
          <w:sz w:val="22"/>
          <w:szCs w:val="22"/>
        </w:rPr>
        <w:t>the Spring Glen community. These are just some of our many contributions to the school community.</w:t>
      </w:r>
      <w:r w:rsidR="0008257D" w:rsidRPr="00DE01E2">
        <w:rPr>
          <w:sz w:val="22"/>
          <w:szCs w:val="22"/>
        </w:rPr>
        <w:t xml:space="preserve"> Our goal this year is to have one hundred percent of all families and staff join as a member.</w:t>
      </w:r>
    </w:p>
    <w:p w:rsidR="009037D6" w:rsidRPr="00DE01E2" w:rsidRDefault="009037D6">
      <w:pPr>
        <w:rPr>
          <w:sz w:val="22"/>
          <w:szCs w:val="22"/>
        </w:rPr>
      </w:pPr>
    </w:p>
    <w:p w:rsidR="00F34616" w:rsidRDefault="009037D6">
      <w:pPr>
        <w:rPr>
          <w:b/>
          <w:sz w:val="22"/>
          <w:szCs w:val="22"/>
          <w:u w:val="single"/>
        </w:rPr>
      </w:pPr>
      <w:r w:rsidRPr="00DE01E2">
        <w:rPr>
          <w:b/>
          <w:sz w:val="22"/>
          <w:szCs w:val="22"/>
          <w:u w:val="single"/>
        </w:rPr>
        <w:t>Upcoming PTA-School September E</w:t>
      </w:r>
      <w:r w:rsidR="00F34616" w:rsidRPr="00DE01E2">
        <w:rPr>
          <w:b/>
          <w:sz w:val="22"/>
          <w:szCs w:val="22"/>
          <w:u w:val="single"/>
        </w:rPr>
        <w:t>vents:</w:t>
      </w:r>
    </w:p>
    <w:p w:rsidR="00070CE3" w:rsidRPr="00070CE3" w:rsidRDefault="00070CE3" w:rsidP="00070CE3">
      <w:pPr>
        <w:pStyle w:val="ListParagraph"/>
        <w:numPr>
          <w:ilvl w:val="0"/>
          <w:numId w:val="1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“Spirit </w:t>
      </w:r>
      <w:bookmarkStart w:id="0" w:name="_GoBack"/>
      <w:bookmarkEnd w:id="0"/>
      <w:r>
        <w:rPr>
          <w:b/>
          <w:sz w:val="22"/>
          <w:szCs w:val="22"/>
          <w:u w:val="single"/>
        </w:rPr>
        <w:t>wear” flyers will be sent home this week</w:t>
      </w:r>
    </w:p>
    <w:p w:rsidR="00F34616" w:rsidRPr="00DE01E2" w:rsidRDefault="00F34616" w:rsidP="009037D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E01E2">
        <w:rPr>
          <w:b/>
          <w:sz w:val="22"/>
          <w:szCs w:val="22"/>
        </w:rPr>
        <w:t>September 1</w:t>
      </w:r>
      <w:r w:rsidR="009037D6" w:rsidRPr="00DE01E2">
        <w:rPr>
          <w:b/>
          <w:sz w:val="22"/>
          <w:szCs w:val="22"/>
        </w:rPr>
        <w:t>st</w:t>
      </w:r>
      <w:r w:rsidRPr="00DE01E2">
        <w:rPr>
          <w:sz w:val="22"/>
          <w:szCs w:val="22"/>
        </w:rPr>
        <w:t xml:space="preserve">- Back to School </w:t>
      </w:r>
      <w:r w:rsidR="009037D6" w:rsidRPr="00DE01E2">
        <w:rPr>
          <w:sz w:val="22"/>
          <w:szCs w:val="22"/>
        </w:rPr>
        <w:t xml:space="preserve">Picnic, </w:t>
      </w:r>
      <w:r w:rsidRPr="00DE01E2">
        <w:rPr>
          <w:sz w:val="22"/>
          <w:szCs w:val="22"/>
        </w:rPr>
        <w:t>5</w:t>
      </w:r>
      <w:r w:rsidR="009037D6" w:rsidRPr="00DE01E2">
        <w:rPr>
          <w:sz w:val="22"/>
          <w:szCs w:val="22"/>
        </w:rPr>
        <w:t>:00</w:t>
      </w:r>
      <w:r w:rsidRPr="00DE01E2">
        <w:rPr>
          <w:sz w:val="22"/>
          <w:szCs w:val="22"/>
        </w:rPr>
        <w:t xml:space="preserve"> pm</w:t>
      </w:r>
      <w:r w:rsidR="0008257D" w:rsidRPr="00DE01E2">
        <w:rPr>
          <w:sz w:val="22"/>
          <w:szCs w:val="22"/>
        </w:rPr>
        <w:t xml:space="preserve">. Bring dinner or purchase from one of our food trucks.  A DJ will also </w:t>
      </w:r>
      <w:r w:rsidR="00DE01E2" w:rsidRPr="00DE01E2">
        <w:rPr>
          <w:sz w:val="22"/>
          <w:szCs w:val="22"/>
        </w:rPr>
        <w:t>be there</w:t>
      </w:r>
      <w:r w:rsidR="0008257D" w:rsidRPr="00DE01E2">
        <w:rPr>
          <w:sz w:val="22"/>
          <w:szCs w:val="22"/>
        </w:rPr>
        <w:t>.</w:t>
      </w:r>
    </w:p>
    <w:p w:rsidR="00F34616" w:rsidRPr="00DE01E2" w:rsidRDefault="00F34616" w:rsidP="0008257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E01E2">
        <w:rPr>
          <w:b/>
          <w:sz w:val="22"/>
          <w:szCs w:val="22"/>
        </w:rPr>
        <w:t>September 8</w:t>
      </w:r>
      <w:r w:rsidR="009037D6" w:rsidRPr="00DE01E2">
        <w:rPr>
          <w:b/>
          <w:sz w:val="22"/>
          <w:szCs w:val="22"/>
        </w:rPr>
        <w:t>th</w:t>
      </w:r>
      <w:r w:rsidR="009037D6" w:rsidRPr="00DE01E2">
        <w:rPr>
          <w:sz w:val="22"/>
          <w:szCs w:val="22"/>
        </w:rPr>
        <w:t xml:space="preserve">- </w:t>
      </w:r>
      <w:r w:rsidR="0008257D" w:rsidRPr="00DE01E2">
        <w:rPr>
          <w:sz w:val="22"/>
          <w:szCs w:val="22"/>
        </w:rPr>
        <w:t xml:space="preserve"> Spring Glen </w:t>
      </w:r>
      <w:r w:rsidR="009037D6" w:rsidRPr="00DE01E2">
        <w:rPr>
          <w:sz w:val="22"/>
          <w:szCs w:val="22"/>
        </w:rPr>
        <w:t>Open House, 6:00</w:t>
      </w:r>
      <w:r w:rsidR="0008257D" w:rsidRPr="00DE01E2">
        <w:rPr>
          <w:sz w:val="22"/>
          <w:szCs w:val="22"/>
        </w:rPr>
        <w:t xml:space="preserve"> (</w:t>
      </w:r>
      <w:r w:rsidRPr="00DE01E2">
        <w:rPr>
          <w:sz w:val="22"/>
          <w:szCs w:val="22"/>
        </w:rPr>
        <w:t>A membership table will be s</w:t>
      </w:r>
      <w:r w:rsidR="0042757D" w:rsidRPr="00DE01E2">
        <w:rPr>
          <w:sz w:val="22"/>
          <w:szCs w:val="22"/>
        </w:rPr>
        <w:t>et up in the front hall to join-$10.00 individual or $20.00 family</w:t>
      </w:r>
      <w:r w:rsidR="0008257D" w:rsidRPr="00DE01E2">
        <w:rPr>
          <w:sz w:val="22"/>
          <w:szCs w:val="22"/>
        </w:rPr>
        <w:t>)</w:t>
      </w:r>
    </w:p>
    <w:p w:rsidR="00F34616" w:rsidRPr="00DE01E2" w:rsidRDefault="00F34616" w:rsidP="009037D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E01E2">
        <w:rPr>
          <w:b/>
          <w:sz w:val="22"/>
          <w:szCs w:val="22"/>
        </w:rPr>
        <w:t>September 10</w:t>
      </w:r>
      <w:r w:rsidR="009037D6" w:rsidRPr="00DE01E2">
        <w:rPr>
          <w:b/>
          <w:sz w:val="22"/>
          <w:szCs w:val="22"/>
        </w:rPr>
        <w:t>th</w:t>
      </w:r>
      <w:r w:rsidRPr="00DE01E2">
        <w:rPr>
          <w:sz w:val="22"/>
          <w:szCs w:val="22"/>
        </w:rPr>
        <w:t xml:space="preserve">- </w:t>
      </w:r>
      <w:r w:rsidR="0042757D" w:rsidRPr="00DE01E2">
        <w:rPr>
          <w:sz w:val="22"/>
          <w:szCs w:val="22"/>
        </w:rPr>
        <w:t>P</w:t>
      </w:r>
      <w:r w:rsidRPr="00DE01E2">
        <w:rPr>
          <w:sz w:val="22"/>
          <w:szCs w:val="22"/>
        </w:rPr>
        <w:t xml:space="preserve">articipation at the </w:t>
      </w:r>
      <w:proofErr w:type="spellStart"/>
      <w:r w:rsidRPr="00DE01E2">
        <w:rPr>
          <w:sz w:val="22"/>
          <w:szCs w:val="22"/>
        </w:rPr>
        <w:t>Whitn</w:t>
      </w:r>
      <w:r w:rsidR="009037D6" w:rsidRPr="00DE01E2">
        <w:rPr>
          <w:sz w:val="22"/>
          <w:szCs w:val="22"/>
        </w:rPr>
        <w:t>eyville</w:t>
      </w:r>
      <w:proofErr w:type="spellEnd"/>
      <w:r w:rsidR="009037D6" w:rsidRPr="00DE01E2">
        <w:rPr>
          <w:sz w:val="22"/>
          <w:szCs w:val="22"/>
        </w:rPr>
        <w:t xml:space="preserve"> Fall Festival on the corner of Putnam and </w:t>
      </w:r>
      <w:r w:rsidRPr="00DE01E2">
        <w:rPr>
          <w:sz w:val="22"/>
          <w:szCs w:val="22"/>
        </w:rPr>
        <w:t>Whitney Ave.</w:t>
      </w:r>
    </w:p>
    <w:p w:rsidR="0042757D" w:rsidRPr="00DE01E2" w:rsidRDefault="00F34616" w:rsidP="009037D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E01E2">
        <w:rPr>
          <w:b/>
          <w:sz w:val="22"/>
          <w:szCs w:val="22"/>
        </w:rPr>
        <w:t>September 17</w:t>
      </w:r>
      <w:r w:rsidR="009037D6" w:rsidRPr="00DE01E2">
        <w:rPr>
          <w:b/>
          <w:sz w:val="22"/>
          <w:szCs w:val="22"/>
        </w:rPr>
        <w:t>th</w:t>
      </w:r>
      <w:r w:rsidRPr="00DE01E2">
        <w:rPr>
          <w:sz w:val="22"/>
          <w:szCs w:val="22"/>
        </w:rPr>
        <w:t xml:space="preserve">- </w:t>
      </w:r>
      <w:r w:rsidRPr="00DE01E2">
        <w:rPr>
          <w:i/>
          <w:sz w:val="22"/>
          <w:szCs w:val="22"/>
        </w:rPr>
        <w:t>Color Run</w:t>
      </w:r>
      <w:r w:rsidRPr="00DE01E2">
        <w:rPr>
          <w:sz w:val="22"/>
          <w:szCs w:val="22"/>
        </w:rPr>
        <w:t xml:space="preserve"> – 10</w:t>
      </w:r>
      <w:r w:rsidR="009037D6" w:rsidRPr="00DE01E2">
        <w:rPr>
          <w:sz w:val="22"/>
          <w:szCs w:val="22"/>
        </w:rPr>
        <w:t>:00</w:t>
      </w:r>
      <w:r w:rsidRPr="00DE01E2">
        <w:rPr>
          <w:sz w:val="22"/>
          <w:szCs w:val="22"/>
        </w:rPr>
        <w:t xml:space="preserve"> am</w:t>
      </w:r>
      <w:r w:rsidR="009037D6" w:rsidRPr="00DE01E2">
        <w:rPr>
          <w:sz w:val="22"/>
          <w:szCs w:val="22"/>
        </w:rPr>
        <w:t xml:space="preserve">, Hamden Town Center Park </w:t>
      </w:r>
      <w:r w:rsidRPr="00DE01E2">
        <w:rPr>
          <w:sz w:val="22"/>
          <w:szCs w:val="22"/>
        </w:rPr>
        <w:t xml:space="preserve">  </w:t>
      </w:r>
    </w:p>
    <w:p w:rsidR="00686CC5" w:rsidRPr="00DE01E2" w:rsidRDefault="00F34616" w:rsidP="009037D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E01E2">
        <w:rPr>
          <w:sz w:val="22"/>
          <w:szCs w:val="22"/>
        </w:rPr>
        <w:t>Preregistration</w:t>
      </w:r>
      <w:r w:rsidR="0042757D" w:rsidRPr="00DE01E2">
        <w:rPr>
          <w:sz w:val="22"/>
          <w:szCs w:val="22"/>
        </w:rPr>
        <w:t xml:space="preserve"> to participate </w:t>
      </w:r>
      <w:r w:rsidRPr="00DE01E2">
        <w:rPr>
          <w:sz w:val="22"/>
          <w:szCs w:val="22"/>
        </w:rPr>
        <w:t xml:space="preserve">at </w:t>
      </w:r>
      <w:hyperlink r:id="rId8" w:history="1">
        <w:r w:rsidR="0042757D" w:rsidRPr="00DE01E2">
          <w:rPr>
            <w:rStyle w:val="Hyperlink"/>
            <w:sz w:val="22"/>
            <w:szCs w:val="22"/>
          </w:rPr>
          <w:t>http://colormerun2016.eventbrite.com</w:t>
        </w:r>
      </w:hyperlink>
      <w:r w:rsidR="0042757D" w:rsidRPr="00DE01E2">
        <w:rPr>
          <w:sz w:val="22"/>
          <w:szCs w:val="22"/>
        </w:rPr>
        <w:t xml:space="preserve">  </w:t>
      </w:r>
    </w:p>
    <w:p w:rsidR="00070CE3" w:rsidRPr="00070CE3" w:rsidRDefault="009037D6" w:rsidP="00070CE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E01E2">
        <w:rPr>
          <w:sz w:val="22"/>
          <w:szCs w:val="22"/>
        </w:rPr>
        <w:t xml:space="preserve"> </w:t>
      </w:r>
      <w:r w:rsidRPr="00DE01E2">
        <w:rPr>
          <w:b/>
          <w:sz w:val="22"/>
          <w:szCs w:val="22"/>
        </w:rPr>
        <w:t>September 21</w:t>
      </w:r>
      <w:r w:rsidRPr="00DE01E2">
        <w:rPr>
          <w:b/>
          <w:sz w:val="22"/>
          <w:szCs w:val="22"/>
          <w:vertAlign w:val="superscript"/>
        </w:rPr>
        <w:t>st</w:t>
      </w:r>
      <w:r w:rsidRPr="00DE01E2">
        <w:rPr>
          <w:sz w:val="22"/>
          <w:szCs w:val="22"/>
        </w:rPr>
        <w:t>, First Spring Glen PTA meeting, 3:45 pm, SG media center</w:t>
      </w:r>
    </w:p>
    <w:p w:rsidR="0042757D" w:rsidRPr="00DE01E2" w:rsidRDefault="0042757D">
      <w:pPr>
        <w:rPr>
          <w:sz w:val="22"/>
          <w:szCs w:val="22"/>
        </w:rPr>
      </w:pPr>
    </w:p>
    <w:p w:rsidR="00EA0BF4" w:rsidRPr="00DE01E2" w:rsidRDefault="0042757D">
      <w:pPr>
        <w:rPr>
          <w:sz w:val="22"/>
          <w:szCs w:val="22"/>
        </w:rPr>
      </w:pPr>
      <w:r w:rsidRPr="00DE01E2">
        <w:rPr>
          <w:sz w:val="22"/>
          <w:szCs w:val="22"/>
        </w:rPr>
        <w:t xml:space="preserve">If </w:t>
      </w:r>
      <w:r w:rsidR="0008257D" w:rsidRPr="00DE01E2">
        <w:rPr>
          <w:sz w:val="22"/>
          <w:szCs w:val="22"/>
        </w:rPr>
        <w:t xml:space="preserve">you would like to assist at the </w:t>
      </w:r>
      <w:proofErr w:type="spellStart"/>
      <w:r w:rsidR="0008257D" w:rsidRPr="00DE01E2">
        <w:rPr>
          <w:sz w:val="22"/>
          <w:szCs w:val="22"/>
        </w:rPr>
        <w:t>Whitneyville</w:t>
      </w:r>
      <w:proofErr w:type="spellEnd"/>
      <w:r w:rsidR="0008257D" w:rsidRPr="00DE01E2">
        <w:rPr>
          <w:sz w:val="22"/>
          <w:szCs w:val="22"/>
        </w:rPr>
        <w:t xml:space="preserve"> </w:t>
      </w:r>
      <w:r w:rsidRPr="00DE01E2">
        <w:rPr>
          <w:sz w:val="22"/>
          <w:szCs w:val="22"/>
        </w:rPr>
        <w:t>Fall festival or</w:t>
      </w:r>
      <w:r w:rsidR="0008257D" w:rsidRPr="00DE01E2">
        <w:rPr>
          <w:sz w:val="22"/>
          <w:szCs w:val="22"/>
        </w:rPr>
        <w:t xml:space="preserve"> volunteer at</w:t>
      </w:r>
      <w:r w:rsidRPr="00DE01E2">
        <w:rPr>
          <w:sz w:val="22"/>
          <w:szCs w:val="22"/>
        </w:rPr>
        <w:t xml:space="preserve"> the Colo</w:t>
      </w:r>
      <w:r w:rsidR="001F3DB7" w:rsidRPr="00DE01E2">
        <w:rPr>
          <w:sz w:val="22"/>
          <w:szCs w:val="22"/>
        </w:rPr>
        <w:t xml:space="preserve">r </w:t>
      </w:r>
      <w:r w:rsidR="009037D6" w:rsidRPr="00DE01E2">
        <w:rPr>
          <w:sz w:val="22"/>
          <w:szCs w:val="22"/>
        </w:rPr>
        <w:t xml:space="preserve">Run, please contact me at: </w:t>
      </w:r>
      <w:r w:rsidR="00DE01E2">
        <w:rPr>
          <w:sz w:val="22"/>
          <w:szCs w:val="22"/>
        </w:rPr>
        <w:t>H</w:t>
      </w:r>
      <w:r w:rsidR="0008257D" w:rsidRPr="00DE01E2">
        <w:rPr>
          <w:sz w:val="22"/>
          <w:szCs w:val="22"/>
        </w:rPr>
        <w:t>piscitelle@S</w:t>
      </w:r>
      <w:r w:rsidRPr="00DE01E2">
        <w:rPr>
          <w:sz w:val="22"/>
          <w:szCs w:val="22"/>
        </w:rPr>
        <w:t>pringglenpta.org.</w:t>
      </w:r>
    </w:p>
    <w:p w:rsidR="0008257D" w:rsidRPr="00DE01E2" w:rsidRDefault="0008257D">
      <w:pPr>
        <w:rPr>
          <w:sz w:val="22"/>
          <w:szCs w:val="22"/>
        </w:rPr>
      </w:pPr>
    </w:p>
    <w:p w:rsidR="00EA0BF4" w:rsidRPr="00DE01E2" w:rsidRDefault="00DE01E2">
      <w:pPr>
        <w:rPr>
          <w:sz w:val="22"/>
          <w:szCs w:val="22"/>
        </w:rPr>
      </w:pPr>
      <w:r>
        <w:rPr>
          <w:sz w:val="22"/>
          <w:szCs w:val="22"/>
        </w:rPr>
        <w:t xml:space="preserve">Our </w:t>
      </w:r>
      <w:r w:rsidR="00EA0BF4" w:rsidRPr="00DE01E2">
        <w:rPr>
          <w:sz w:val="22"/>
          <w:szCs w:val="22"/>
        </w:rPr>
        <w:t>PTA mission stateme</w:t>
      </w:r>
      <w:r w:rsidR="0008257D" w:rsidRPr="00DE01E2">
        <w:rPr>
          <w:sz w:val="22"/>
          <w:szCs w:val="22"/>
        </w:rPr>
        <w:t xml:space="preserve">nt </w:t>
      </w:r>
      <w:r w:rsidRPr="00DE01E2">
        <w:rPr>
          <w:sz w:val="22"/>
          <w:szCs w:val="22"/>
        </w:rPr>
        <w:t>states;</w:t>
      </w:r>
    </w:p>
    <w:p w:rsidR="00686CC5" w:rsidRPr="00DE01E2" w:rsidRDefault="009037D6" w:rsidP="00686CC5">
      <w:pPr>
        <w:jc w:val="center"/>
        <w:rPr>
          <w:i/>
          <w:sz w:val="22"/>
          <w:szCs w:val="22"/>
        </w:rPr>
      </w:pPr>
      <w:r w:rsidRPr="00DE01E2">
        <w:rPr>
          <w:i/>
          <w:sz w:val="22"/>
          <w:szCs w:val="22"/>
        </w:rPr>
        <w:t>“</w:t>
      </w:r>
      <w:r w:rsidR="00EA0BF4" w:rsidRPr="00DE01E2">
        <w:rPr>
          <w:i/>
          <w:sz w:val="22"/>
          <w:szCs w:val="22"/>
        </w:rPr>
        <w:t>To make every child’s potential</w:t>
      </w:r>
    </w:p>
    <w:p w:rsidR="00EA0BF4" w:rsidRPr="00DE01E2" w:rsidRDefault="00EA0BF4" w:rsidP="00686CC5">
      <w:pPr>
        <w:jc w:val="center"/>
        <w:rPr>
          <w:i/>
          <w:sz w:val="22"/>
          <w:szCs w:val="22"/>
        </w:rPr>
      </w:pPr>
      <w:proofErr w:type="gramStart"/>
      <w:r w:rsidRPr="00DE01E2">
        <w:rPr>
          <w:i/>
          <w:sz w:val="22"/>
          <w:szCs w:val="22"/>
        </w:rPr>
        <w:t>a</w:t>
      </w:r>
      <w:proofErr w:type="gramEnd"/>
      <w:r w:rsidRPr="00DE01E2">
        <w:rPr>
          <w:i/>
          <w:sz w:val="22"/>
          <w:szCs w:val="22"/>
        </w:rPr>
        <w:t xml:space="preserve"> reality</w:t>
      </w:r>
    </w:p>
    <w:p w:rsidR="00686CC5" w:rsidRPr="00DE01E2" w:rsidRDefault="00686CC5" w:rsidP="00686CC5">
      <w:pPr>
        <w:jc w:val="center"/>
        <w:rPr>
          <w:i/>
          <w:sz w:val="22"/>
          <w:szCs w:val="22"/>
        </w:rPr>
      </w:pPr>
      <w:proofErr w:type="gramStart"/>
      <w:r w:rsidRPr="00DE01E2">
        <w:rPr>
          <w:i/>
          <w:sz w:val="22"/>
          <w:szCs w:val="22"/>
        </w:rPr>
        <w:t>b</w:t>
      </w:r>
      <w:r w:rsidR="00EA0BF4" w:rsidRPr="00DE01E2">
        <w:rPr>
          <w:i/>
          <w:sz w:val="22"/>
          <w:szCs w:val="22"/>
        </w:rPr>
        <w:t>y</w:t>
      </w:r>
      <w:proofErr w:type="gramEnd"/>
      <w:r w:rsidR="00EA0BF4" w:rsidRPr="00DE01E2">
        <w:rPr>
          <w:i/>
          <w:sz w:val="22"/>
          <w:szCs w:val="22"/>
        </w:rPr>
        <w:t xml:space="preserve"> engaging and empowering</w:t>
      </w:r>
    </w:p>
    <w:p w:rsidR="00686CC5" w:rsidRPr="00DE01E2" w:rsidRDefault="00EA0BF4" w:rsidP="00686CC5">
      <w:pPr>
        <w:jc w:val="center"/>
        <w:rPr>
          <w:i/>
          <w:sz w:val="22"/>
          <w:szCs w:val="22"/>
        </w:rPr>
      </w:pPr>
      <w:proofErr w:type="gramStart"/>
      <w:r w:rsidRPr="00DE01E2">
        <w:rPr>
          <w:i/>
          <w:sz w:val="22"/>
          <w:szCs w:val="22"/>
        </w:rPr>
        <w:t>famili</w:t>
      </w:r>
      <w:r w:rsidR="00686CC5" w:rsidRPr="00DE01E2">
        <w:rPr>
          <w:i/>
          <w:sz w:val="22"/>
          <w:szCs w:val="22"/>
        </w:rPr>
        <w:t>es</w:t>
      </w:r>
      <w:proofErr w:type="gramEnd"/>
      <w:r w:rsidR="00686CC5" w:rsidRPr="00DE01E2">
        <w:rPr>
          <w:i/>
          <w:sz w:val="22"/>
          <w:szCs w:val="22"/>
        </w:rPr>
        <w:t xml:space="preserve"> and communities</w:t>
      </w:r>
    </w:p>
    <w:p w:rsidR="00EA0BF4" w:rsidRPr="00070CE3" w:rsidRDefault="00DE01E2" w:rsidP="00DE01E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</w:t>
      </w:r>
      <w:proofErr w:type="gramStart"/>
      <w:r w:rsidR="00686CC5" w:rsidRPr="00DE01E2">
        <w:rPr>
          <w:i/>
          <w:sz w:val="22"/>
          <w:szCs w:val="22"/>
        </w:rPr>
        <w:t>to</w:t>
      </w:r>
      <w:proofErr w:type="gramEnd"/>
      <w:r w:rsidR="00686CC5" w:rsidRPr="00DE01E2">
        <w:rPr>
          <w:i/>
          <w:sz w:val="22"/>
          <w:szCs w:val="22"/>
        </w:rPr>
        <w:t xml:space="preserve"> advocate for all children.</w:t>
      </w:r>
      <w:r w:rsidR="009037D6" w:rsidRPr="00DE01E2">
        <w:rPr>
          <w:i/>
          <w:sz w:val="22"/>
          <w:szCs w:val="22"/>
        </w:rPr>
        <w:t>”</w:t>
      </w:r>
    </w:p>
    <w:p w:rsidR="0042757D" w:rsidRPr="00DE01E2" w:rsidRDefault="0042757D" w:rsidP="00DE01E2">
      <w:pPr>
        <w:rPr>
          <w:sz w:val="22"/>
          <w:szCs w:val="22"/>
        </w:rPr>
      </w:pPr>
      <w:r w:rsidRPr="00DE01E2">
        <w:rPr>
          <w:sz w:val="22"/>
          <w:szCs w:val="22"/>
        </w:rPr>
        <w:t>I look forward to working with you this year.</w:t>
      </w:r>
    </w:p>
    <w:p w:rsidR="0042757D" w:rsidRPr="00DE01E2" w:rsidRDefault="0042757D" w:rsidP="00DE01E2">
      <w:pPr>
        <w:rPr>
          <w:sz w:val="22"/>
          <w:szCs w:val="22"/>
        </w:rPr>
      </w:pPr>
    </w:p>
    <w:p w:rsidR="0042757D" w:rsidRPr="00DE01E2" w:rsidRDefault="0042757D" w:rsidP="00DE01E2">
      <w:pPr>
        <w:rPr>
          <w:sz w:val="22"/>
          <w:szCs w:val="22"/>
        </w:rPr>
      </w:pPr>
      <w:r w:rsidRPr="00DE01E2">
        <w:rPr>
          <w:sz w:val="22"/>
          <w:szCs w:val="22"/>
        </w:rPr>
        <w:t>Hinda Piscitelle</w:t>
      </w:r>
    </w:p>
    <w:sectPr w:rsidR="0042757D" w:rsidRPr="00DE01E2" w:rsidSect="00801D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E0241"/>
    <w:multiLevelType w:val="hybridMultilevel"/>
    <w:tmpl w:val="9D84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F4"/>
    <w:rsid w:val="00070CE3"/>
    <w:rsid w:val="0008257D"/>
    <w:rsid w:val="001F3DB7"/>
    <w:rsid w:val="0042757D"/>
    <w:rsid w:val="00686CC5"/>
    <w:rsid w:val="00770F87"/>
    <w:rsid w:val="00777D7B"/>
    <w:rsid w:val="00801DF6"/>
    <w:rsid w:val="009037D6"/>
    <w:rsid w:val="00DE01E2"/>
    <w:rsid w:val="00EA0BF4"/>
    <w:rsid w:val="00F3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6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3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C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CE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6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3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C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CE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pringglenpta.org/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colormerun2016.eventbrit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Hamden Public Schools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2016-08-28T19:09:00Z</dcterms:created>
  <dcterms:modified xsi:type="dcterms:W3CDTF">2016-08-28T19:09:00Z</dcterms:modified>
</cp:coreProperties>
</file>